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F9DD7" w14:textId="77777777" w:rsidR="00C908FE" w:rsidRDefault="00C908FE" w:rsidP="007F3A65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lang w:val="es-ES_tradnl" w:eastAsia="es-ES"/>
        </w:rPr>
      </w:pPr>
      <w:bookmarkStart w:id="0" w:name="_GoBack"/>
      <w:bookmarkEnd w:id="0"/>
    </w:p>
    <w:p w14:paraId="37FDDA02" w14:textId="365853B2" w:rsidR="007F3A65" w:rsidRPr="007F3A65" w:rsidRDefault="007F3A65" w:rsidP="007F3A65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7F3A65">
        <w:rPr>
          <w:rFonts w:ascii="Arial" w:eastAsia="Times New Roman" w:hAnsi="Arial" w:cs="Arial"/>
          <w:b/>
          <w:lang w:val="es-ES_tradnl" w:eastAsia="es-ES"/>
        </w:rPr>
        <w:t>ANEXO IV</w:t>
      </w:r>
    </w:p>
    <w:p w14:paraId="20A160BC" w14:textId="77777777" w:rsidR="007F3A65" w:rsidRPr="007F3A65" w:rsidRDefault="007F3A65" w:rsidP="007F3A65">
      <w:pPr>
        <w:tabs>
          <w:tab w:val="left" w:pos="6860"/>
        </w:tabs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701039CD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39866489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73CBA75F" w14:textId="47723CA7" w:rsidR="007F3A65" w:rsidRPr="007F3A65" w:rsidRDefault="00C908FE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>COMPROMISO DE FINANCIACIÓN PROPIA DE LOS PROYECTOS SOLICITADOS EN CUMPLIMIENTO DEL ARTICULO 7.1 DE LA ORDEN ESS/1423/2012, DE 29 DE JUNIO, POR LA QUE SE ESTABLECEN LAS BASES REGULADORAS PARA LA CONCESIÓN DE SUBVENCIONES EN EL AREA DE INTEGRACIÓN DE LOS INMIGRANTES, SOLICITANTES Y BENEFICIARIOS DE PROTECCIÓN INTERNACIONAL, APATRIDIA Y PROTECCIÓN TEMPORAL</w:t>
      </w:r>
    </w:p>
    <w:p w14:paraId="66E0CBEA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302B7576" w14:textId="0E45EDFC" w:rsidR="00C908FE" w:rsidRDefault="00C908FE" w:rsidP="00C908FE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56346C31" w14:textId="2BFF0951" w:rsidR="00C908FE" w:rsidRDefault="00C908FE" w:rsidP="00C908FE">
      <w:pPr>
        <w:spacing w:after="0" w:line="360" w:lineRule="auto"/>
        <w:ind w:left="425"/>
        <w:jc w:val="both"/>
        <w:rPr>
          <w:rFonts w:ascii="Arial" w:eastAsia="Times New Roman" w:hAnsi="Arial" w:cs="Arial"/>
          <w:lang w:val="es-ES_tradnl" w:eastAsia="es-ES"/>
        </w:rPr>
      </w:pPr>
      <w:r w:rsidRPr="007F3A65">
        <w:rPr>
          <w:rFonts w:ascii="Arial" w:eastAsia="Times New Roman" w:hAnsi="Arial" w:cs="Arial"/>
          <w:lang w:val="es-ES_tradnl" w:eastAsia="es-ES"/>
        </w:rPr>
        <w:t>Don/Doña …………………………………………………………………., con D.N.I. nº ……………….., y domicilio a efectos de comunicaciones en (localidad, provincia, calle, etc.) …………………………………………………………., en nombre y representación de …………………………………………………………………., con N.I.F.……………………………,en</w:t>
      </w:r>
      <w:r>
        <w:rPr>
          <w:rFonts w:ascii="Arial" w:eastAsia="Times New Roman" w:hAnsi="Arial" w:cs="Arial"/>
          <w:lang w:val="es-ES_tradnl" w:eastAsia="es-ES"/>
        </w:rPr>
        <w:t xml:space="preserve"> </w:t>
      </w:r>
      <w:r w:rsidRPr="007F3A65">
        <w:rPr>
          <w:rFonts w:ascii="Arial" w:eastAsia="Times New Roman" w:hAnsi="Arial" w:cs="Arial"/>
          <w:lang w:val="es-ES_tradnl" w:eastAsia="es-ES"/>
        </w:rPr>
        <w:t>su calidad de ……………</w:t>
      </w:r>
      <w:r>
        <w:rPr>
          <w:rFonts w:ascii="Arial" w:eastAsia="Times New Roman" w:hAnsi="Arial" w:cs="Arial"/>
          <w:lang w:val="es-ES_tradnl" w:eastAsia="es-ES"/>
        </w:rPr>
        <w:t>…………………</w:t>
      </w:r>
    </w:p>
    <w:p w14:paraId="2BC7A647" w14:textId="2542C172" w:rsidR="00C908FE" w:rsidRDefault="00C908FE" w:rsidP="00C908FE">
      <w:pPr>
        <w:spacing w:after="0" w:line="360" w:lineRule="auto"/>
        <w:ind w:left="425"/>
        <w:jc w:val="both"/>
        <w:rPr>
          <w:rFonts w:ascii="Arial" w:eastAsia="Times New Roman" w:hAnsi="Arial" w:cs="Arial"/>
          <w:lang w:val="es-ES_tradnl" w:eastAsia="es-ES"/>
        </w:rPr>
      </w:pPr>
    </w:p>
    <w:p w14:paraId="0D03E91D" w14:textId="77777777" w:rsidR="00C908FE" w:rsidRPr="007F3A65" w:rsidRDefault="00C908FE" w:rsidP="00C908FE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55D57EF2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  <w:r w:rsidRPr="007F3A65">
        <w:rPr>
          <w:rFonts w:ascii="Arial" w:eastAsia="Times New Roman" w:hAnsi="Arial" w:cs="Arial"/>
          <w:b/>
          <w:lang w:val="es-ES_tradnl" w:eastAsia="es-ES"/>
        </w:rPr>
        <w:t>DECLARA:</w:t>
      </w:r>
    </w:p>
    <w:p w14:paraId="7A73FE33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4EEBE722" w14:textId="418915E0" w:rsidR="007F3A65" w:rsidRPr="007F3A65" w:rsidRDefault="007F3A65" w:rsidP="00C908FE">
      <w:pPr>
        <w:spacing w:after="0" w:line="360" w:lineRule="auto"/>
        <w:ind w:left="425"/>
        <w:jc w:val="both"/>
        <w:rPr>
          <w:rFonts w:ascii="Arial" w:eastAsia="Times New Roman" w:hAnsi="Arial" w:cs="Arial"/>
          <w:lang w:val="es-ES_tradnl" w:eastAsia="es-ES"/>
        </w:rPr>
      </w:pPr>
      <w:r w:rsidRPr="007F3A65">
        <w:rPr>
          <w:rFonts w:ascii="Arial" w:eastAsia="Times New Roman" w:hAnsi="Arial" w:cs="Arial"/>
          <w:lang w:val="es-ES_tradnl" w:eastAsia="es-ES"/>
        </w:rPr>
        <w:t xml:space="preserve">Que, conforme a lo dispuesto en el artículo </w:t>
      </w:r>
      <w:r w:rsidR="00C908FE" w:rsidRPr="007F3A65">
        <w:rPr>
          <w:rFonts w:ascii="Arial" w:eastAsia="Times New Roman" w:hAnsi="Arial" w:cs="Arial"/>
          <w:lang w:val="es-ES_tradnl" w:eastAsia="es-ES"/>
        </w:rPr>
        <w:t>7.1 de</w:t>
      </w:r>
      <w:r w:rsidRPr="007F3A65">
        <w:rPr>
          <w:rFonts w:ascii="Arial" w:eastAsia="Times New Roman" w:hAnsi="Arial" w:cs="Arial"/>
          <w:lang w:val="es-ES_tradnl" w:eastAsia="es-ES"/>
        </w:rPr>
        <w:t xml:space="preserve"> la Orden ESS/1423/2012, de 29 junio, </w:t>
      </w:r>
      <w:r w:rsidRPr="007F3A65">
        <w:rPr>
          <w:rFonts w:ascii="Arial" w:eastAsia="Times New Roman" w:hAnsi="Arial" w:cs="Arial"/>
          <w:b/>
          <w:lang w:val="es-ES_tradnl" w:eastAsia="es-ES"/>
        </w:rPr>
        <w:t>se compromete a</w:t>
      </w:r>
      <w:r w:rsidRPr="007F3A65">
        <w:rPr>
          <w:rFonts w:ascii="Arial" w:eastAsia="Times New Roman" w:hAnsi="Arial" w:cs="Arial"/>
          <w:lang w:val="es-ES_tradnl" w:eastAsia="es-ES"/>
        </w:rPr>
        <w:t xml:space="preserve"> aportar, como financiación propia a cada uno de los proyectos solicitados que resulten subvencionados, el porcentaje fijado en el apartado cuarto de la Resolución de……… de……… de 20</w:t>
      </w:r>
      <w:r w:rsidR="00C908FE">
        <w:rPr>
          <w:rFonts w:ascii="Arial" w:eastAsia="Times New Roman" w:hAnsi="Arial" w:cs="Arial"/>
          <w:lang w:val="es-ES_tradnl" w:eastAsia="es-ES"/>
        </w:rPr>
        <w:t>20</w:t>
      </w:r>
      <w:r w:rsidRPr="007F3A65">
        <w:rPr>
          <w:rFonts w:ascii="Arial" w:eastAsia="Times New Roman" w:hAnsi="Arial" w:cs="Arial"/>
          <w:lang w:val="es-ES_tradnl" w:eastAsia="es-ES"/>
        </w:rPr>
        <w:t xml:space="preserve"> por la que se convocan subvenciones para proyectos de retorno voluntario de personas inmigrantes.</w:t>
      </w:r>
    </w:p>
    <w:p w14:paraId="4B0EDFE3" w14:textId="77777777" w:rsidR="007F3A65" w:rsidRPr="007F3A65" w:rsidRDefault="007F3A65" w:rsidP="00C908FE">
      <w:pPr>
        <w:spacing w:after="0" w:line="360" w:lineRule="auto"/>
        <w:ind w:left="425"/>
        <w:jc w:val="both"/>
        <w:rPr>
          <w:rFonts w:ascii="Arial" w:eastAsia="Times New Roman" w:hAnsi="Arial" w:cs="Arial"/>
          <w:lang w:val="es-ES_tradnl" w:eastAsia="es-ES"/>
        </w:rPr>
      </w:pPr>
    </w:p>
    <w:p w14:paraId="14AFEDD2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3C434969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7C641CDA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27B3E3FD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3B3E2013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59615776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06652C8D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726AD92A" w14:textId="77777777" w:rsid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76CF1022" w14:textId="77777777" w:rsidR="0040028F" w:rsidRDefault="0040028F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00AAD6BA" w14:textId="77777777" w:rsidR="0040028F" w:rsidRDefault="0040028F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34FC401D" w14:textId="77777777" w:rsidR="0040028F" w:rsidRPr="007F3A65" w:rsidRDefault="0040028F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081A0617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69684E22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71EFAEDE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13BF8EB0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sectPr w:rsidR="007F3A65" w:rsidRPr="007F3A65" w:rsidSect="00C908FE">
      <w:headerReference w:type="default" r:id="rId7"/>
      <w:footerReference w:type="default" r:id="rId8"/>
      <w:pgSz w:w="11906" w:h="16838"/>
      <w:pgMar w:top="1417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E7607" w14:textId="77777777" w:rsidR="007B3580" w:rsidRDefault="007B3580" w:rsidP="004B0F3F">
      <w:pPr>
        <w:spacing w:after="0" w:line="240" w:lineRule="auto"/>
      </w:pPr>
      <w:r>
        <w:separator/>
      </w:r>
    </w:p>
  </w:endnote>
  <w:endnote w:type="continuationSeparator" w:id="0">
    <w:p w14:paraId="45EF6DA9" w14:textId="77777777" w:rsidR="007B3580" w:rsidRDefault="007B3580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4AF50" w14:textId="018CCFE5" w:rsidR="00146A05" w:rsidRDefault="00146A05" w:rsidP="00146A05">
    <w:pPr>
      <w:pStyle w:val="Textonotapie"/>
      <w:tabs>
        <w:tab w:val="left" w:pos="1915"/>
        <w:tab w:val="left" w:pos="8080"/>
      </w:tabs>
      <w:ind w:right="-42"/>
      <w:jc w:val="right"/>
      <w:rPr>
        <w:rFonts w:ascii="Gill Sans MT" w:hAnsi="Gill Sans MT" w:cs="Arial"/>
        <w:sz w:val="14"/>
      </w:rPr>
    </w:pPr>
    <w:r>
      <w:rPr>
        <w:rFonts w:ascii="Gill Sans MT" w:hAnsi="Gill Sans MT" w:cs="Arial"/>
        <w:sz w:val="14"/>
      </w:rPr>
      <w:t>DIR 3: E05040102</w:t>
    </w:r>
  </w:p>
  <w:p w14:paraId="41F27897" w14:textId="3128B3F7" w:rsidR="00146A05" w:rsidRDefault="00146A05" w:rsidP="00146A05">
    <w:pPr>
      <w:pStyle w:val="Piedepgina"/>
      <w:jc w:val="right"/>
    </w:pPr>
  </w:p>
  <w:p w14:paraId="0D1F2AA7" w14:textId="77777777" w:rsidR="00612BD9" w:rsidRDefault="00612B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C6D50" w14:textId="77777777" w:rsidR="007B3580" w:rsidRDefault="007B3580" w:rsidP="004B0F3F">
      <w:pPr>
        <w:spacing w:after="0" w:line="240" w:lineRule="auto"/>
      </w:pPr>
      <w:r>
        <w:separator/>
      </w:r>
    </w:p>
  </w:footnote>
  <w:footnote w:type="continuationSeparator" w:id="0">
    <w:p w14:paraId="5E0EE0A6" w14:textId="77777777" w:rsidR="007B3580" w:rsidRDefault="007B3580" w:rsidP="004B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4736"/>
    </w:tblGrid>
    <w:tr w:rsidR="004B0F3F" w:rsidRPr="004B0F3F" w14:paraId="28935100" w14:textId="77777777" w:rsidTr="00F103A4">
      <w:trPr>
        <w:cantSplit/>
        <w:trHeight w:val="421"/>
      </w:trPr>
      <w:tc>
        <w:tcPr>
          <w:tcW w:w="5671" w:type="dxa"/>
          <w:shd w:val="clear" w:color="auto" w:fill="auto"/>
        </w:tcPr>
        <w:p w14:paraId="087ED9B7" w14:textId="2915779D" w:rsidR="004B0F3F" w:rsidRPr="004B0F3F" w:rsidRDefault="007A214A" w:rsidP="004B0F3F">
          <w:pPr>
            <w:pStyle w:val="Encabezado"/>
            <w:rPr>
              <w:lang w:val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1AFC742" wp14:editId="4C6804FB">
                <wp:simplePos x="0" y="0"/>
                <wp:positionH relativeFrom="margin">
                  <wp:posOffset>236220</wp:posOffset>
                </wp:positionH>
                <wp:positionV relativeFrom="margin">
                  <wp:posOffset>1905</wp:posOffset>
                </wp:positionV>
                <wp:extent cx="2760750" cy="630000"/>
                <wp:effectExtent l="0" t="0" r="1905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075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36" w:type="dxa"/>
          <w:shd w:val="clear" w:color="auto" w:fill="auto"/>
        </w:tcPr>
        <w:p w14:paraId="057304FF" w14:textId="77777777" w:rsidR="004B0F3F" w:rsidRPr="004B0F3F" w:rsidRDefault="004B0F3F" w:rsidP="004B0F3F">
          <w:pPr>
            <w:pStyle w:val="Encabezado"/>
            <w:rPr>
              <w:lang w:val="es-ES_tradnl"/>
            </w:rPr>
          </w:pPr>
          <w:r w:rsidRPr="004B0F3F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3C906E0C" wp14:editId="15B37594">
                <wp:simplePos x="0" y="0"/>
                <wp:positionH relativeFrom="margin">
                  <wp:posOffset>497885</wp:posOffset>
                </wp:positionH>
                <wp:positionV relativeFrom="margin">
                  <wp:posOffset>487</wp:posOffset>
                </wp:positionV>
                <wp:extent cx="1664335" cy="630239"/>
                <wp:effectExtent l="0" t="0" r="0" b="0"/>
                <wp:wrapSquare wrapText="bothSides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335" cy="630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69746D7" w14:textId="049A28A2" w:rsidR="004B0F3F" w:rsidRDefault="004B0F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8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406F11"/>
    <w:multiLevelType w:val="multilevel"/>
    <w:tmpl w:val="D72A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0F6565"/>
    <w:rsid w:val="00146A05"/>
    <w:rsid w:val="002278F2"/>
    <w:rsid w:val="003B5263"/>
    <w:rsid w:val="003F3909"/>
    <w:rsid w:val="0040028F"/>
    <w:rsid w:val="00406A47"/>
    <w:rsid w:val="004B0F3F"/>
    <w:rsid w:val="00592474"/>
    <w:rsid w:val="005A561B"/>
    <w:rsid w:val="005D7930"/>
    <w:rsid w:val="00612BD9"/>
    <w:rsid w:val="00683B1A"/>
    <w:rsid w:val="007A214A"/>
    <w:rsid w:val="007B3580"/>
    <w:rsid w:val="007F3A65"/>
    <w:rsid w:val="008801F2"/>
    <w:rsid w:val="00960519"/>
    <w:rsid w:val="00A72BA6"/>
    <w:rsid w:val="00C33925"/>
    <w:rsid w:val="00C908FE"/>
    <w:rsid w:val="00CC1915"/>
    <w:rsid w:val="00DB0EAE"/>
    <w:rsid w:val="00F231D3"/>
    <w:rsid w:val="00F8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F8D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Nmerodepgina">
    <w:name w:val="page number"/>
    <w:basedOn w:val="Fuentedeprrafopredeter"/>
    <w:rsid w:val="00C33925"/>
  </w:style>
  <w:style w:type="character" w:styleId="Refdecomentario">
    <w:name w:val="annotation reference"/>
    <w:basedOn w:val="Fuentedeprrafopredeter"/>
    <w:uiPriority w:val="99"/>
    <w:semiHidden/>
    <w:unhideWhenUsed/>
    <w:rsid w:val="003F39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9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9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9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90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90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6A0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6A05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2020-06-19T07:57:00Z</dcterms:created>
  <dcterms:modified xsi:type="dcterms:W3CDTF">2020-06-19T07:57:00Z</dcterms:modified>
</cp:coreProperties>
</file>