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F8" w:rsidRPr="00904B0E" w:rsidRDefault="00004FF8" w:rsidP="00004FF8">
      <w:pPr>
        <w:ind w:right="-316"/>
        <w:jc w:val="both"/>
        <w:rPr>
          <w:rFonts w:ascii="Arial" w:hAnsi="Arial" w:cs="Arial"/>
          <w:b/>
          <w:sz w:val="20"/>
          <w:szCs w:val="20"/>
        </w:rPr>
      </w:pPr>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COMO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004FF8" w:rsidRPr="008144ED" w:rsidRDefault="00004FF8"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 xml:space="preserve">ocalidad, provincia, calle, </w:t>
      </w:r>
      <w:proofErr w:type="gramStart"/>
      <w:r w:rsidR="003245F2" w:rsidRPr="008144ED">
        <w:rPr>
          <w:rFonts w:ascii="Arial" w:hAnsi="Arial" w:cs="Arial"/>
          <w:sz w:val="20"/>
          <w:szCs w:val="20"/>
        </w:rPr>
        <w:t>etc..</w:t>
      </w:r>
      <w:proofErr w:type="gramEnd"/>
      <w:r w:rsidR="003245F2" w:rsidRPr="008144ED">
        <w:rPr>
          <w:rFonts w:ascii="Arial" w:hAnsi="Arial" w:cs="Arial"/>
          <w:sz w:val="20"/>
          <w:szCs w:val="20"/>
        </w:rPr>
        <w:t>)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3245F2" w:rsidRPr="008144ED" w:rsidRDefault="003245F2" w:rsidP="003245F2">
      <w:pPr>
        <w:ind w:right="-316"/>
        <w:jc w:val="both"/>
        <w:rPr>
          <w:rFonts w:ascii="Arial" w:hAnsi="Arial" w:cs="Arial"/>
          <w:sz w:val="20"/>
          <w:szCs w:val="20"/>
        </w:rPr>
      </w:pP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de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rsidR="003245F2" w:rsidRPr="008144ED" w:rsidRDefault="003245F2" w:rsidP="003245F2">
      <w:pPr>
        <w:ind w:right="-316"/>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F3CC9" w:rsidRPr="00C96470" w:rsidRDefault="00CF3CC9" w:rsidP="00CF3CC9">
      <w:pPr>
        <w:jc w:val="both"/>
        <w:rPr>
          <w:rFonts w:ascii="Arial" w:hAnsi="Arial" w:cs="Arial"/>
          <w:sz w:val="20"/>
          <w:szCs w:val="20"/>
        </w:rPr>
      </w:pPr>
      <w:bookmarkStart w:id="0" w:name="_GoBack"/>
      <w:r w:rsidRPr="00C96470">
        <w:rPr>
          <w:rFonts w:ascii="Arial" w:hAnsi="Arial" w:cs="Arial"/>
          <w:sz w:val="20"/>
          <w:szCs w:val="20"/>
        </w:rPr>
        <w:t>Este documento deberá ser firmado electrónicamente por el representante legal de la entidad</w:t>
      </w:r>
      <w:bookmarkEnd w:id="0"/>
      <w:r w:rsidRPr="00C96470">
        <w:rPr>
          <w:rFonts w:ascii="Arial" w:hAnsi="Arial" w:cs="Arial"/>
          <w:sz w:val="20"/>
          <w:szCs w:val="20"/>
        </w:rPr>
        <w:t>.</w:t>
      </w:r>
    </w:p>
    <w:p w:rsidR="003245F2" w:rsidRPr="008144ED" w:rsidRDefault="003245F2" w:rsidP="003245F2">
      <w:pPr>
        <w:ind w:right="-316"/>
        <w:jc w:val="both"/>
        <w:rPr>
          <w:rFonts w:ascii="Arial" w:hAnsi="Arial" w:cs="Arial"/>
          <w:sz w:val="20"/>
          <w:szCs w:val="20"/>
        </w:rPr>
      </w:pPr>
    </w:p>
    <w:sectPr w:rsidR="003245F2" w:rsidRPr="008144ED" w:rsidSect="00004FF8">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F8"/>
    <w:rsid w:val="00004FF8"/>
    <w:rsid w:val="000B1305"/>
    <w:rsid w:val="00203B99"/>
    <w:rsid w:val="003245F2"/>
    <w:rsid w:val="003F2084"/>
    <w:rsid w:val="004673A1"/>
    <w:rsid w:val="00770EC1"/>
    <w:rsid w:val="008144ED"/>
    <w:rsid w:val="00904B0E"/>
    <w:rsid w:val="00AC615B"/>
    <w:rsid w:val="00C44B21"/>
    <w:rsid w:val="00C74709"/>
    <w:rsid w:val="00C96470"/>
    <w:rsid w:val="00CF3CC9"/>
    <w:rsid w:val="00D967DC"/>
    <w:rsid w:val="00DE2AC6"/>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73684-B6CE-47DA-91E7-FEF22F3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ACED-6649-4FC1-AE94-61303C80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515</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Company>MTAS</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ACREDITARIA DE QUE TANTO LA ENTIDAD SOLICTANTE, COMO EN SU CASJO, LAS ENTIDADES MIEMBROS QUE PROPONEN COMO EJECUTANTES DE LOS PROGRAMAS, NO ESTÁN INCURSAS EN LAS PROHIBICIONES PARA OBTENER LA CONDICIÓN DE BENEFICIARIO DE SUBVENCIO</dc:title>
  <dc:subject/>
  <dc:creator>FLUJGT</dc:creator>
  <cp:keywords/>
  <dc:description/>
  <cp:lastModifiedBy>AGUERO GARCIA, M. CRUZ</cp:lastModifiedBy>
  <cp:revision>8</cp:revision>
  <cp:lastPrinted>2017-06-27T12:11:00Z</cp:lastPrinted>
  <dcterms:created xsi:type="dcterms:W3CDTF">2017-06-27T12:12:00Z</dcterms:created>
  <dcterms:modified xsi:type="dcterms:W3CDTF">2018-08-01T10:59:00Z</dcterms:modified>
</cp:coreProperties>
</file>